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8D3" w14:textId="77777777"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14:paraId="3699CD15" w14:textId="77777777" w:rsidR="00FB4CAF" w:rsidRDefault="005B412F" w:rsidP="00FB29DE">
      <w:pPr>
        <w:jc w:val="center"/>
        <w:rPr>
          <w:b/>
          <w:u w:val="single"/>
        </w:rPr>
      </w:pPr>
      <w:r>
        <w:rPr>
          <w:b/>
          <w:u w:val="single"/>
        </w:rPr>
        <w:t>4/1/22</w:t>
      </w:r>
    </w:p>
    <w:p w14:paraId="455D5DB8" w14:textId="77777777"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14:paraId="29E13370" w14:textId="77777777" w:rsidR="00930C5D" w:rsidRPr="00FB29DE" w:rsidRDefault="005B412F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Marquette Savings Bank and </w:t>
      </w:r>
      <w:r w:rsidR="007B23F2">
        <w:rPr>
          <w:b/>
          <w:u w:val="single"/>
        </w:rPr>
        <w:t>Zoom</w:t>
      </w:r>
    </w:p>
    <w:p w14:paraId="3F7F1020" w14:textId="77777777"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14:paraId="089A7D8F" w14:textId="77777777" w:rsidR="00002B96" w:rsidRPr="00BD399F" w:rsidRDefault="00BD399F" w:rsidP="00BA665E">
      <w:pPr>
        <w:spacing w:before="240"/>
      </w:pPr>
      <w:r>
        <w:rPr>
          <w:b/>
          <w:u w:val="single"/>
        </w:rPr>
        <w:t xml:space="preserve">APPROVAL OF MINUTES:  </w:t>
      </w:r>
      <w:r w:rsidR="005B412F">
        <w:t>Wendy Wallace and Matt Trott</w:t>
      </w:r>
    </w:p>
    <w:p w14:paraId="29CF99F0" w14:textId="77777777" w:rsidR="00BD399F" w:rsidRDefault="00002B96" w:rsidP="00714F95">
      <w:pPr>
        <w:spacing w:before="240"/>
      </w:pPr>
      <w:r>
        <w:rPr>
          <w:b/>
          <w:u w:val="single"/>
        </w:rPr>
        <w:t>SPEAKER:</w:t>
      </w:r>
      <w:r w:rsidR="005B412F">
        <w:t xml:space="preserve"> Lindsey Canchola:  Prolonging Independence for Older Adults; Therapy for Senior populations</w:t>
      </w:r>
    </w:p>
    <w:p w14:paraId="1C514E80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Director of Sales for Symbria</w:t>
      </w:r>
    </w:p>
    <w:p w14:paraId="763D54D2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Founded in Chicago</w:t>
      </w:r>
    </w:p>
    <w:p w14:paraId="29EBF1B4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Has a pharmacy component</w:t>
      </w:r>
    </w:p>
    <w:p w14:paraId="5BA45224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Fall reduction</w:t>
      </w:r>
    </w:p>
    <w:p w14:paraId="49F0216B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Geriatric specialists serving older adult for over 25 yrs.</w:t>
      </w:r>
    </w:p>
    <w:p w14:paraId="1C3EE6C2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Proactively screen and identify residents at high risk</w:t>
      </w:r>
    </w:p>
    <w:p w14:paraId="34274EA2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Therapy,</w:t>
      </w:r>
      <w:r w:rsidR="00650205">
        <w:t xml:space="preserve"> pharmacy, well-</w:t>
      </w:r>
      <w:r>
        <w:t>being = Power of one</w:t>
      </w:r>
    </w:p>
    <w:p w14:paraId="6300727E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Promote independence for seniors by reducing falls</w:t>
      </w:r>
    </w:p>
    <w:p w14:paraId="23353D38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CDC anticipates that the incidences of falls will increase by 21 million by 2030</w:t>
      </w:r>
    </w:p>
    <w:p w14:paraId="4C7A40F8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Benefits = onsite access to therapy, less likely to fall, more likely to stay out of the hospital, able to live longer in lower level settings, access additional innovative services</w:t>
      </w:r>
    </w:p>
    <w:p w14:paraId="091B49B5" w14:textId="77777777" w:rsidR="005B412F" w:rsidRDefault="00590E40" w:rsidP="005B412F">
      <w:pPr>
        <w:pStyle w:val="ListParagraph"/>
        <w:numPr>
          <w:ilvl w:val="0"/>
          <w:numId w:val="26"/>
        </w:numPr>
        <w:spacing w:before="240"/>
      </w:pPr>
      <w:hyperlink r:id="rId6" w:history="1">
        <w:r w:rsidR="005B412F" w:rsidRPr="00AA3FB5">
          <w:rPr>
            <w:rStyle w:val="Hyperlink"/>
          </w:rPr>
          <w:t>lcanchola@symbria.com</w:t>
        </w:r>
      </w:hyperlink>
    </w:p>
    <w:p w14:paraId="76E74F89" w14:textId="77777777" w:rsidR="005B412F" w:rsidRDefault="005B412F" w:rsidP="005B412F">
      <w:pPr>
        <w:pStyle w:val="ListParagraph"/>
        <w:numPr>
          <w:ilvl w:val="0"/>
          <w:numId w:val="26"/>
        </w:numPr>
        <w:spacing w:before="240"/>
      </w:pPr>
      <w:r>
        <w:t>Only service Senior living communities</w:t>
      </w:r>
    </w:p>
    <w:p w14:paraId="22E3301C" w14:textId="77777777"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14:paraId="00B96709" w14:textId="77777777" w:rsidR="003C40A4" w:rsidRDefault="005B412F" w:rsidP="00BD399F">
      <w:pPr>
        <w:pStyle w:val="ListParagraph"/>
        <w:numPr>
          <w:ilvl w:val="0"/>
          <w:numId w:val="15"/>
        </w:numPr>
        <w:spacing w:before="240"/>
      </w:pPr>
      <w:r>
        <w:t>Will be voting for board members at next meeting</w:t>
      </w:r>
    </w:p>
    <w:p w14:paraId="63B274F9" w14:textId="77777777"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>
        <w:t xml:space="preserve">  Kathie Soudan</w:t>
      </w:r>
    </w:p>
    <w:p w14:paraId="503E50D8" w14:textId="77777777" w:rsidR="00C26F03" w:rsidRPr="008237E7" w:rsidRDefault="00523463" w:rsidP="00523463">
      <w:pPr>
        <w:pStyle w:val="ListParagraph"/>
        <w:numPr>
          <w:ilvl w:val="0"/>
          <w:numId w:val="15"/>
        </w:numPr>
        <w:spacing w:before="240"/>
      </w:pPr>
      <w:r>
        <w:t>Do have speaker scheduled for May</w:t>
      </w:r>
    </w:p>
    <w:p w14:paraId="01B0525A" w14:textId="77777777"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  <w:r w:rsidR="006A3817">
        <w:t xml:space="preserve"> </w:t>
      </w:r>
    </w:p>
    <w:p w14:paraId="6453FF0A" w14:textId="77777777" w:rsidR="00C26F03" w:rsidRDefault="009D3FEB" w:rsidP="00523463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14:paraId="056C1342" w14:textId="77777777"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14:paraId="1E2B6F52" w14:textId="77777777" w:rsidR="00563E3E" w:rsidRDefault="00BD399F" w:rsidP="00F04FBA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14:paraId="035A53F1" w14:textId="77777777"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</w:p>
    <w:p w14:paraId="3B52EC0A" w14:textId="77777777" w:rsidR="00770F98" w:rsidRPr="00563E3E" w:rsidRDefault="003C40A4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Nothing to report</w:t>
      </w:r>
    </w:p>
    <w:p w14:paraId="77360AE7" w14:textId="77777777" w:rsidR="00523463" w:rsidRDefault="00523463" w:rsidP="00CE352D">
      <w:pPr>
        <w:spacing w:before="240"/>
        <w:rPr>
          <w:b/>
          <w:u w:val="single"/>
        </w:rPr>
      </w:pPr>
    </w:p>
    <w:p w14:paraId="6F4D46DC" w14:textId="77777777" w:rsidR="00CE352D" w:rsidRDefault="00CE352D" w:rsidP="00CE352D">
      <w:pPr>
        <w:spacing w:before="240"/>
      </w:pPr>
      <w:r>
        <w:rPr>
          <w:b/>
          <w:u w:val="single"/>
        </w:rPr>
        <w:lastRenderedPageBreak/>
        <w:t>MEMBERSHIP COMMITTEE REPORT:</w:t>
      </w:r>
      <w:r w:rsidR="00523463">
        <w:t xml:space="preserve">  Michelle Cooney and Amy Chevalier </w:t>
      </w:r>
    </w:p>
    <w:p w14:paraId="02A46B60" w14:textId="77777777" w:rsidR="00BD399F" w:rsidRDefault="00523463" w:rsidP="009D3FEB">
      <w:pPr>
        <w:pStyle w:val="ListParagraph"/>
        <w:numPr>
          <w:ilvl w:val="0"/>
          <w:numId w:val="5"/>
        </w:numPr>
        <w:spacing w:before="240"/>
      </w:pPr>
      <w:r>
        <w:t>Directory (rough draft complete).  If you have any corrections let Amy know.  Todd will distribute electronically</w:t>
      </w:r>
    </w:p>
    <w:p w14:paraId="78B7E251" w14:textId="77777777" w:rsidR="00C26F03" w:rsidRDefault="00CE352D" w:rsidP="00523463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>Ray</w:t>
      </w:r>
      <w:r w:rsidR="004F3135">
        <w:t xml:space="preserve"> Maholtz</w:t>
      </w:r>
    </w:p>
    <w:p w14:paraId="41723038" w14:textId="77777777" w:rsidR="00523463" w:rsidRDefault="00523463" w:rsidP="00523463">
      <w:pPr>
        <w:pStyle w:val="ListParagraph"/>
        <w:numPr>
          <w:ilvl w:val="0"/>
          <w:numId w:val="9"/>
        </w:numPr>
        <w:spacing w:before="240"/>
      </w:pPr>
      <w:r>
        <w:t>Looking for sponsors</w:t>
      </w:r>
    </w:p>
    <w:p w14:paraId="54B0A963" w14:textId="77777777" w:rsidR="00523463" w:rsidRDefault="00523463" w:rsidP="00523463">
      <w:pPr>
        <w:pStyle w:val="ListParagraph"/>
        <w:numPr>
          <w:ilvl w:val="0"/>
          <w:numId w:val="9"/>
        </w:numPr>
        <w:spacing w:before="240"/>
      </w:pPr>
      <w:r>
        <w:t>Sent out 250 + invitations</w:t>
      </w:r>
    </w:p>
    <w:p w14:paraId="185F1B07" w14:textId="77777777" w:rsidR="00523463" w:rsidRDefault="00523463" w:rsidP="00523463">
      <w:pPr>
        <w:pStyle w:val="ListParagraph"/>
        <w:numPr>
          <w:ilvl w:val="0"/>
          <w:numId w:val="9"/>
        </w:numPr>
        <w:spacing w:before="240"/>
      </w:pPr>
      <w:r>
        <w:t>Mary Beth will be stepping down as she is retiring</w:t>
      </w:r>
    </w:p>
    <w:p w14:paraId="139C89C7" w14:textId="77777777" w:rsidR="00523463" w:rsidRDefault="00523463" w:rsidP="00523463">
      <w:pPr>
        <w:pStyle w:val="ListParagraph"/>
        <w:numPr>
          <w:ilvl w:val="0"/>
          <w:numId w:val="9"/>
        </w:numPr>
        <w:spacing w:before="240"/>
      </w:pPr>
      <w:r>
        <w:t>May 8 – Sept. 1 Senior Art Exhibit ICA Art Gallery at Traditions 1608 West 8</w:t>
      </w:r>
      <w:r w:rsidRPr="00523463">
        <w:rPr>
          <w:vertAlign w:val="superscript"/>
        </w:rPr>
        <w:t>th</w:t>
      </w:r>
      <w:r>
        <w:t xml:space="preserve"> Street</w:t>
      </w:r>
    </w:p>
    <w:p w14:paraId="775E4D8A" w14:textId="77777777" w:rsidR="00523463" w:rsidRDefault="00523463" w:rsidP="00523463">
      <w:pPr>
        <w:pStyle w:val="ListParagraph"/>
        <w:numPr>
          <w:ilvl w:val="0"/>
          <w:numId w:val="9"/>
        </w:numPr>
        <w:spacing w:before="240"/>
      </w:pPr>
      <w:r>
        <w:t>Drop off donated baskets direction at traditions or bring to the next meeting</w:t>
      </w:r>
    </w:p>
    <w:p w14:paraId="77D19473" w14:textId="77777777"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BD399F">
        <w:t xml:space="preserve"> Kathie</w:t>
      </w:r>
      <w:r w:rsidR="00F36DCA">
        <w:t xml:space="preserve"> Soudan </w:t>
      </w:r>
    </w:p>
    <w:p w14:paraId="3E390094" w14:textId="77777777" w:rsidR="00BD399F" w:rsidRDefault="00BD399F" w:rsidP="00BD399F">
      <w:pPr>
        <w:pStyle w:val="ListParagraph"/>
        <w:numPr>
          <w:ilvl w:val="0"/>
          <w:numId w:val="10"/>
        </w:numPr>
        <w:spacing w:before="240"/>
      </w:pPr>
      <w:r>
        <w:t xml:space="preserve">Secured Feb. 14 2022 at Bayfront Convention Center </w:t>
      </w:r>
    </w:p>
    <w:p w14:paraId="2BD810E6" w14:textId="77777777"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  <w:r w:rsidR="00523463">
        <w:t>not present</w:t>
      </w:r>
    </w:p>
    <w:p w14:paraId="1B0D06F2" w14:textId="77777777" w:rsidR="00C26F03" w:rsidRDefault="00523463" w:rsidP="00523463">
      <w:pPr>
        <w:pStyle w:val="ListParagraph"/>
        <w:numPr>
          <w:ilvl w:val="0"/>
          <w:numId w:val="21"/>
        </w:numPr>
        <w:spacing w:before="240"/>
      </w:pPr>
      <w:r>
        <w:t>Looking at rescheduling for Fall</w:t>
      </w:r>
    </w:p>
    <w:p w14:paraId="5DD03F04" w14:textId="77777777"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  <w:r w:rsidR="00523463">
        <w:t xml:space="preserve"> </w:t>
      </w:r>
    </w:p>
    <w:p w14:paraId="190E52C6" w14:textId="77777777" w:rsidR="00450671" w:rsidRDefault="00523463" w:rsidP="00F04FBA">
      <w:pPr>
        <w:pStyle w:val="ListParagraph"/>
        <w:numPr>
          <w:ilvl w:val="0"/>
          <w:numId w:val="6"/>
        </w:numPr>
        <w:spacing w:before="240"/>
      </w:pPr>
      <w:r>
        <w:t>Will be looking at for next meeting</w:t>
      </w:r>
    </w:p>
    <w:p w14:paraId="558A32FF" w14:textId="77777777"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523463">
        <w:t xml:space="preserve">  Pasquale Casane not present</w:t>
      </w:r>
    </w:p>
    <w:p w14:paraId="31D33BE7" w14:textId="77777777" w:rsidR="00523463" w:rsidRDefault="00523463" w:rsidP="00523463">
      <w:pPr>
        <w:pStyle w:val="ListParagraph"/>
        <w:numPr>
          <w:ilvl w:val="0"/>
          <w:numId w:val="6"/>
        </w:numPr>
        <w:spacing w:before="240"/>
      </w:pPr>
      <w:r>
        <w:t>Nothing to report</w:t>
      </w:r>
    </w:p>
    <w:p w14:paraId="0FADC98A" w14:textId="77777777"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 w:rsidR="00523463">
        <w:t xml:space="preserve">  Jennifer Moody </w:t>
      </w:r>
    </w:p>
    <w:p w14:paraId="19196497" w14:textId="77777777" w:rsidR="00C26F03" w:rsidRDefault="00523463" w:rsidP="00523463">
      <w:pPr>
        <w:pStyle w:val="ListParagraph"/>
        <w:numPr>
          <w:ilvl w:val="0"/>
          <w:numId w:val="7"/>
        </w:numPr>
        <w:spacing w:before="240"/>
      </w:pPr>
      <w:r>
        <w:t>If you have any events send it to Jenn by e-mail</w:t>
      </w:r>
    </w:p>
    <w:p w14:paraId="7E34A3D5" w14:textId="77777777"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  <w:r w:rsidR="00523463">
        <w:t xml:space="preserve"> not present</w:t>
      </w:r>
    </w:p>
    <w:p w14:paraId="447E1E4F" w14:textId="77777777" w:rsidR="00B12D9A" w:rsidRDefault="00523463" w:rsidP="00F04FBA">
      <w:pPr>
        <w:pStyle w:val="ListParagraph"/>
        <w:numPr>
          <w:ilvl w:val="0"/>
          <w:numId w:val="1"/>
        </w:numPr>
        <w:spacing w:before="240"/>
      </w:pPr>
      <w:r>
        <w:t>Nothing to report</w:t>
      </w:r>
    </w:p>
    <w:p w14:paraId="355DA753" w14:textId="77777777"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  <w:r w:rsidR="00774B95">
        <w:t xml:space="preserve"> </w:t>
      </w:r>
    </w:p>
    <w:p w14:paraId="64E8E0D5" w14:textId="77777777" w:rsidR="008D450A" w:rsidRDefault="00774B95" w:rsidP="00F04FBA">
      <w:pPr>
        <w:pStyle w:val="ListParagraph"/>
        <w:numPr>
          <w:ilvl w:val="0"/>
          <w:numId w:val="2"/>
        </w:numPr>
        <w:spacing w:before="240"/>
      </w:pPr>
      <w:r>
        <w:t xml:space="preserve">See attached report </w:t>
      </w:r>
    </w:p>
    <w:p w14:paraId="550648BC" w14:textId="77777777" w:rsidR="00774B95" w:rsidRDefault="008D450A" w:rsidP="00C26F0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14:paraId="6D2129B6" w14:textId="77777777" w:rsidR="00C26F03" w:rsidRDefault="002B39BD" w:rsidP="00C26F03">
      <w:pPr>
        <w:pStyle w:val="ListParagraph"/>
        <w:numPr>
          <w:ilvl w:val="0"/>
          <w:numId w:val="2"/>
        </w:numPr>
        <w:spacing w:before="240"/>
      </w:pPr>
      <w:r>
        <w:t>AAA approved for Caregiver Pilot</w:t>
      </w:r>
    </w:p>
    <w:p w14:paraId="2C4A2E05" w14:textId="77777777" w:rsidR="002B39BD" w:rsidRDefault="002B39BD" w:rsidP="00C26F03">
      <w:pPr>
        <w:pStyle w:val="ListParagraph"/>
        <w:numPr>
          <w:ilvl w:val="0"/>
          <w:numId w:val="2"/>
        </w:numPr>
        <w:spacing w:before="240"/>
      </w:pPr>
      <w:r>
        <w:t>Federal fiscal year budget passed</w:t>
      </w:r>
    </w:p>
    <w:p w14:paraId="34D435E2" w14:textId="77777777" w:rsidR="00AC0167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2B39BD">
        <w:t xml:space="preserve">Pat Christenson </w:t>
      </w:r>
    </w:p>
    <w:p w14:paraId="4C23DE31" w14:textId="77777777" w:rsidR="002B39BD" w:rsidRPr="00710B59" w:rsidRDefault="002B39BD" w:rsidP="002B39BD">
      <w:pPr>
        <w:pStyle w:val="ListParagraph"/>
        <w:numPr>
          <w:ilvl w:val="0"/>
          <w:numId w:val="28"/>
        </w:numPr>
        <w:spacing w:before="240"/>
      </w:pPr>
      <w:r>
        <w:t>To be a board member must be a member for over 1 year</w:t>
      </w:r>
    </w:p>
    <w:p w14:paraId="170FD565" w14:textId="77777777" w:rsidR="006F11C1" w:rsidRDefault="002B39BD" w:rsidP="00C26F03">
      <w:pPr>
        <w:pStyle w:val="ListParagraph"/>
        <w:numPr>
          <w:ilvl w:val="0"/>
          <w:numId w:val="8"/>
        </w:numPr>
        <w:spacing w:before="240"/>
      </w:pPr>
      <w:r>
        <w:lastRenderedPageBreak/>
        <w:t>Current nominations for board positions include:</w:t>
      </w:r>
    </w:p>
    <w:p w14:paraId="557A4421" w14:textId="77777777" w:rsidR="002B39BD" w:rsidRDefault="002B39BD" w:rsidP="002B39BD">
      <w:pPr>
        <w:pStyle w:val="ListParagraph"/>
        <w:numPr>
          <w:ilvl w:val="0"/>
          <w:numId w:val="27"/>
        </w:numPr>
        <w:spacing w:before="240"/>
      </w:pPr>
      <w:r>
        <w:t>President – Kathie Soudan</w:t>
      </w:r>
    </w:p>
    <w:p w14:paraId="4E9487EB" w14:textId="77777777" w:rsidR="002B39BD" w:rsidRDefault="002B39BD" w:rsidP="002B39BD">
      <w:pPr>
        <w:pStyle w:val="ListParagraph"/>
        <w:numPr>
          <w:ilvl w:val="0"/>
          <w:numId w:val="27"/>
        </w:numPr>
        <w:spacing w:before="240"/>
      </w:pPr>
      <w:r>
        <w:t>Vice President – Lisa Anderson</w:t>
      </w:r>
    </w:p>
    <w:p w14:paraId="332F2BB9" w14:textId="77777777" w:rsidR="002B39BD" w:rsidRDefault="002B39BD" w:rsidP="002B39BD">
      <w:pPr>
        <w:pStyle w:val="ListParagraph"/>
        <w:numPr>
          <w:ilvl w:val="0"/>
          <w:numId w:val="27"/>
        </w:numPr>
        <w:spacing w:before="240"/>
      </w:pPr>
      <w:r>
        <w:t>Secretary – Stephanie Garcia</w:t>
      </w:r>
    </w:p>
    <w:p w14:paraId="33AD1A85" w14:textId="77777777" w:rsidR="002B39BD" w:rsidRDefault="002B39BD" w:rsidP="002B39BD">
      <w:pPr>
        <w:pStyle w:val="ListParagraph"/>
        <w:numPr>
          <w:ilvl w:val="0"/>
          <w:numId w:val="27"/>
        </w:numPr>
        <w:spacing w:before="240"/>
      </w:pPr>
      <w:r>
        <w:t>Members at large – Venus from Mercy Hill</w:t>
      </w:r>
      <w:r w:rsidR="00650205">
        <w:t xml:space="preserve">top; Terry Myers from </w:t>
      </w:r>
      <w:proofErr w:type="spellStart"/>
      <w:r w:rsidR="00650205">
        <w:t>Benetwood</w:t>
      </w:r>
      <w:proofErr w:type="spellEnd"/>
      <w:r>
        <w:t>;</w:t>
      </w:r>
      <w:r w:rsidR="00650205">
        <w:t xml:space="preserve"> Vicki Gilchrist from </w:t>
      </w:r>
      <w:proofErr w:type="spellStart"/>
      <w:r w:rsidR="00650205">
        <w:t>Brevillier</w:t>
      </w:r>
      <w:proofErr w:type="spellEnd"/>
      <w:r>
        <w:t xml:space="preserve"> Village; Kathie Soudan also nominated Alyssa Scalise</w:t>
      </w:r>
    </w:p>
    <w:p w14:paraId="12DF30A5" w14:textId="77777777" w:rsidR="002B39BD" w:rsidRDefault="002B39BD" w:rsidP="002B39BD">
      <w:pPr>
        <w:pStyle w:val="ListParagraph"/>
        <w:numPr>
          <w:ilvl w:val="0"/>
          <w:numId w:val="27"/>
        </w:numPr>
        <w:spacing w:before="240"/>
      </w:pPr>
      <w:r>
        <w:t xml:space="preserve">Treasurer – Currently Wallace </w:t>
      </w:r>
      <w:proofErr w:type="spellStart"/>
      <w:r>
        <w:t>Wallace</w:t>
      </w:r>
      <w:proofErr w:type="spellEnd"/>
      <w:r>
        <w:t>, however, looking to retire from position.  There is currently 1 possible person interested.  Must have a business background, know Quick Books, and be able to attend all meetings</w:t>
      </w:r>
    </w:p>
    <w:p w14:paraId="1759D2A1" w14:textId="77777777" w:rsidR="002B39BD" w:rsidRDefault="002B39BD" w:rsidP="002B39BD">
      <w:pPr>
        <w:pStyle w:val="ListParagraph"/>
        <w:numPr>
          <w:ilvl w:val="0"/>
          <w:numId w:val="8"/>
        </w:numPr>
        <w:spacing w:before="240"/>
      </w:pPr>
      <w:r>
        <w:t>Will be voting at May meeting</w:t>
      </w:r>
    </w:p>
    <w:p w14:paraId="6BF2362A" w14:textId="77777777"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14:paraId="4614D4A1" w14:textId="77777777"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None</w:t>
      </w:r>
    </w:p>
    <w:p w14:paraId="282E0991" w14:textId="77777777" w:rsidR="00154FE7" w:rsidRPr="00F04FBA" w:rsidRDefault="001174E1" w:rsidP="00F04FBA">
      <w:pPr>
        <w:spacing w:before="240"/>
        <w:rPr>
          <w:b/>
          <w:u w:val="single"/>
        </w:rPr>
      </w:pPr>
      <w:r w:rsidRPr="00F04FBA">
        <w:rPr>
          <w:b/>
          <w:u w:val="single"/>
        </w:rPr>
        <w:t>N</w:t>
      </w:r>
      <w:r w:rsidR="000F4752" w:rsidRPr="00F04FBA">
        <w:rPr>
          <w:b/>
          <w:u w:val="single"/>
        </w:rPr>
        <w:t>EW MEMBERS AND GUESTS:</w:t>
      </w:r>
    </w:p>
    <w:p w14:paraId="0931DACB" w14:textId="77777777" w:rsidR="004E147E" w:rsidRDefault="002B39BD" w:rsidP="00F04FBA">
      <w:pPr>
        <w:pStyle w:val="ListParagraph"/>
        <w:numPr>
          <w:ilvl w:val="0"/>
          <w:numId w:val="3"/>
        </w:numPr>
        <w:spacing w:before="240"/>
      </w:pPr>
      <w:r>
        <w:t>Zach from the Health Dept.</w:t>
      </w:r>
    </w:p>
    <w:p w14:paraId="58A34C6D" w14:textId="77777777" w:rsidR="002B39BD" w:rsidRDefault="002B39BD" w:rsidP="00F04FBA">
      <w:pPr>
        <w:pStyle w:val="ListParagraph"/>
        <w:numPr>
          <w:ilvl w:val="0"/>
          <w:numId w:val="3"/>
        </w:numPr>
        <w:spacing w:before="240"/>
      </w:pPr>
      <w:r>
        <w:t>Lori, soc</w:t>
      </w:r>
      <w:r w:rsidR="00650205">
        <w:t>ial worker and community liaison</w:t>
      </w:r>
    </w:p>
    <w:p w14:paraId="0BB7D1A9" w14:textId="77777777" w:rsidR="002B39BD" w:rsidRDefault="002B39BD" w:rsidP="00F04FBA">
      <w:pPr>
        <w:pStyle w:val="ListParagraph"/>
        <w:numPr>
          <w:ilvl w:val="0"/>
          <w:numId w:val="3"/>
        </w:numPr>
        <w:spacing w:before="240"/>
      </w:pPr>
      <w:r>
        <w:t>Michelle Cooney – Traveling director of nursing</w:t>
      </w:r>
    </w:p>
    <w:p w14:paraId="25F2EEA1" w14:textId="77777777" w:rsidR="002B39BD" w:rsidRDefault="00650205" w:rsidP="00F04FBA">
      <w:pPr>
        <w:pStyle w:val="ListParagraph"/>
        <w:numPr>
          <w:ilvl w:val="0"/>
          <w:numId w:val="3"/>
        </w:numPr>
        <w:spacing w:before="240"/>
      </w:pPr>
      <w:r>
        <w:t xml:space="preserve">Rose From skilled </w:t>
      </w:r>
      <w:r w:rsidR="002B39BD">
        <w:t>nursing facility in Meadville</w:t>
      </w:r>
    </w:p>
    <w:p w14:paraId="73B94CBC" w14:textId="77777777" w:rsidR="002B39BD" w:rsidRDefault="002B39BD" w:rsidP="00F04FBA">
      <w:pPr>
        <w:pStyle w:val="ListParagraph"/>
        <w:numPr>
          <w:ilvl w:val="0"/>
          <w:numId w:val="3"/>
        </w:numPr>
        <w:spacing w:before="240"/>
      </w:pPr>
      <w:r>
        <w:t>Jan – from Independence Court.  In new position that was formerly Tony V.</w:t>
      </w:r>
    </w:p>
    <w:p w14:paraId="26C1B59E" w14:textId="77777777" w:rsidR="002B39BD" w:rsidRDefault="002B39BD" w:rsidP="00F04FBA">
      <w:pPr>
        <w:pStyle w:val="ListParagraph"/>
        <w:numPr>
          <w:ilvl w:val="0"/>
          <w:numId w:val="3"/>
        </w:numPr>
        <w:spacing w:before="240"/>
      </w:pPr>
      <w:r>
        <w:t>Katie – LIFE NWPA Marketing</w:t>
      </w:r>
    </w:p>
    <w:p w14:paraId="706148D6" w14:textId="77777777" w:rsidR="002B39BD" w:rsidRPr="007E52EF" w:rsidRDefault="002B39BD" w:rsidP="00F04FBA">
      <w:pPr>
        <w:pStyle w:val="ListParagraph"/>
        <w:numPr>
          <w:ilvl w:val="0"/>
          <w:numId w:val="3"/>
        </w:numPr>
        <w:spacing w:before="240"/>
      </w:pPr>
      <w:r>
        <w:t>Monica – Community Health liaison UPMC Community Health Choices</w:t>
      </w:r>
    </w:p>
    <w:p w14:paraId="5F341CCC" w14:textId="77777777"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8108C1">
        <w:rPr>
          <w:b/>
          <w:u w:val="single"/>
        </w:rPr>
        <w:t>:</w:t>
      </w:r>
    </w:p>
    <w:p w14:paraId="6D419D0B" w14:textId="77777777" w:rsidR="00650205" w:rsidRPr="00650205" w:rsidRDefault="00650205" w:rsidP="00650205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GSWA voted on Member and Social worker of the year.  Next meeting Thursday 2:30pm at Ambassador</w:t>
      </w:r>
    </w:p>
    <w:p w14:paraId="09328E29" w14:textId="77777777" w:rsidR="00650205" w:rsidRPr="00650205" w:rsidRDefault="00650205" w:rsidP="00650205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Next Niagara network meeting is April 20</w:t>
      </w:r>
      <w:r w:rsidRPr="00650205">
        <w:rPr>
          <w:vertAlign w:val="superscript"/>
        </w:rPr>
        <w:t>th</w:t>
      </w:r>
      <w:r>
        <w:t xml:space="preserve"> at 8am at Holiday Inn Downtown.  </w:t>
      </w:r>
    </w:p>
    <w:p w14:paraId="73846261" w14:textId="77777777" w:rsidR="00650205" w:rsidRPr="00650205" w:rsidRDefault="00650205" w:rsidP="00650205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Patty Farrell recently had surgery</w:t>
      </w:r>
    </w:p>
    <w:p w14:paraId="38BF18E0" w14:textId="77777777" w:rsidR="00650205" w:rsidRPr="00650205" w:rsidRDefault="00650205" w:rsidP="00650205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Bruce Davis discussed Advanced Diabetic supplies</w:t>
      </w:r>
    </w:p>
    <w:p w14:paraId="162A2A1C" w14:textId="77777777"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B511A7">
        <w:t xml:space="preserve">  Ray and Alyssa</w:t>
      </w:r>
    </w:p>
    <w:p w14:paraId="6A9E3AC1" w14:textId="77777777"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8108C1">
        <w:rPr>
          <w:b/>
          <w:u w:val="single"/>
        </w:rPr>
        <w:t>Thursday,</w:t>
      </w:r>
      <w:r w:rsidR="00650205">
        <w:rPr>
          <w:b/>
          <w:u w:val="single"/>
        </w:rPr>
        <w:t xml:space="preserve"> 4/28/22 at 8am at Maryvale Apts. </w:t>
      </w:r>
    </w:p>
    <w:p w14:paraId="5340DBFF" w14:textId="77777777"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650205">
        <w:rPr>
          <w:b/>
          <w:u w:val="single"/>
        </w:rPr>
        <w:t>day, May 6</w:t>
      </w:r>
      <w:r w:rsidR="00650205" w:rsidRPr="00650205">
        <w:rPr>
          <w:b/>
          <w:u w:val="single"/>
          <w:vertAlign w:val="superscript"/>
        </w:rPr>
        <w:t>th</w:t>
      </w:r>
      <w:r w:rsidR="00650205">
        <w:rPr>
          <w:b/>
          <w:u w:val="single"/>
        </w:rPr>
        <w:t xml:space="preserve"> at 11:30am via Zoom or in person at Marquette Savings Bank</w:t>
      </w:r>
    </w:p>
    <w:p w14:paraId="7A44B653" w14:textId="77777777"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14:paraId="3913958C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3F5CFE64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6D9816B2" w14:textId="77777777"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14:paraId="7EAB98BB" w14:textId="77777777" w:rsidR="00774690" w:rsidRPr="00774690" w:rsidRDefault="00774690" w:rsidP="00774690">
      <w:pPr>
        <w:spacing w:before="240"/>
      </w:pPr>
    </w:p>
    <w:p w14:paraId="180F37B2" w14:textId="77777777" w:rsidR="00774690" w:rsidRDefault="00774690" w:rsidP="00774690">
      <w:pPr>
        <w:pStyle w:val="ListParagraph"/>
        <w:spacing w:before="240"/>
      </w:pPr>
    </w:p>
    <w:p w14:paraId="1AD86196" w14:textId="77777777" w:rsidR="007E52EF" w:rsidRDefault="007E52EF" w:rsidP="00774690">
      <w:pPr>
        <w:pStyle w:val="ListParagraph"/>
        <w:spacing w:before="240"/>
      </w:pPr>
    </w:p>
    <w:p w14:paraId="7A247AA0" w14:textId="77777777" w:rsidR="00774690" w:rsidRPr="00774690" w:rsidRDefault="00774690" w:rsidP="00774690">
      <w:pPr>
        <w:spacing w:before="240"/>
      </w:pPr>
    </w:p>
    <w:p w14:paraId="648142BC" w14:textId="77777777"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A82"/>
    <w:multiLevelType w:val="hybridMultilevel"/>
    <w:tmpl w:val="BC5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F737EE"/>
    <w:multiLevelType w:val="hybridMultilevel"/>
    <w:tmpl w:val="B8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97DDB"/>
    <w:multiLevelType w:val="hybridMultilevel"/>
    <w:tmpl w:val="1C2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A10AE"/>
    <w:multiLevelType w:val="hybridMultilevel"/>
    <w:tmpl w:val="623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294C"/>
    <w:multiLevelType w:val="hybridMultilevel"/>
    <w:tmpl w:val="1C68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F4E6E"/>
    <w:multiLevelType w:val="hybridMultilevel"/>
    <w:tmpl w:val="40AEC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683336">
    <w:abstractNumId w:val="24"/>
  </w:num>
  <w:num w:numId="2" w16cid:durableId="1031566386">
    <w:abstractNumId w:val="2"/>
  </w:num>
  <w:num w:numId="3" w16cid:durableId="960380265">
    <w:abstractNumId w:val="12"/>
  </w:num>
  <w:num w:numId="4" w16cid:durableId="1825388497">
    <w:abstractNumId w:val="21"/>
  </w:num>
  <w:num w:numId="5" w16cid:durableId="2052460549">
    <w:abstractNumId w:val="4"/>
  </w:num>
  <w:num w:numId="6" w16cid:durableId="1542665708">
    <w:abstractNumId w:val="14"/>
  </w:num>
  <w:num w:numId="7" w16cid:durableId="1919631279">
    <w:abstractNumId w:val="11"/>
  </w:num>
  <w:num w:numId="8" w16cid:durableId="658265658">
    <w:abstractNumId w:val="17"/>
  </w:num>
  <w:num w:numId="9" w16cid:durableId="1587106845">
    <w:abstractNumId w:val="15"/>
  </w:num>
  <w:num w:numId="10" w16cid:durableId="1032147035">
    <w:abstractNumId w:val="16"/>
  </w:num>
  <w:num w:numId="11" w16cid:durableId="217983616">
    <w:abstractNumId w:val="5"/>
  </w:num>
  <w:num w:numId="12" w16cid:durableId="1121261514">
    <w:abstractNumId w:val="27"/>
  </w:num>
  <w:num w:numId="13" w16cid:durableId="499318902">
    <w:abstractNumId w:val="6"/>
  </w:num>
  <w:num w:numId="14" w16cid:durableId="705761476">
    <w:abstractNumId w:val="23"/>
  </w:num>
  <w:num w:numId="15" w16cid:durableId="482505808">
    <w:abstractNumId w:val="22"/>
  </w:num>
  <w:num w:numId="16" w16cid:durableId="1680160473">
    <w:abstractNumId w:val="25"/>
  </w:num>
  <w:num w:numId="17" w16cid:durableId="1889536552">
    <w:abstractNumId w:val="8"/>
  </w:num>
  <w:num w:numId="18" w16cid:durableId="1300384944">
    <w:abstractNumId w:val="3"/>
  </w:num>
  <w:num w:numId="19" w16cid:durableId="901601657">
    <w:abstractNumId w:val="28"/>
  </w:num>
  <w:num w:numId="20" w16cid:durableId="1606764967">
    <w:abstractNumId w:val="20"/>
  </w:num>
  <w:num w:numId="21" w16cid:durableId="1079405736">
    <w:abstractNumId w:val="10"/>
  </w:num>
  <w:num w:numId="22" w16cid:durableId="1484080529">
    <w:abstractNumId w:val="26"/>
  </w:num>
  <w:num w:numId="23" w16cid:durableId="547184683">
    <w:abstractNumId w:val="18"/>
  </w:num>
  <w:num w:numId="24" w16cid:durableId="1895698857">
    <w:abstractNumId w:val="0"/>
  </w:num>
  <w:num w:numId="25" w16cid:durableId="1413157673">
    <w:abstractNumId w:val="13"/>
  </w:num>
  <w:num w:numId="26" w16cid:durableId="1019965425">
    <w:abstractNumId w:val="1"/>
  </w:num>
  <w:num w:numId="27" w16cid:durableId="110903197">
    <w:abstractNumId w:val="19"/>
  </w:num>
  <w:num w:numId="28" w16cid:durableId="1650207895">
    <w:abstractNumId w:val="9"/>
  </w:num>
  <w:num w:numId="29" w16cid:durableId="141080857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F"/>
    <w:rsid w:val="00002B96"/>
    <w:rsid w:val="000279AC"/>
    <w:rsid w:val="00050FE4"/>
    <w:rsid w:val="00056628"/>
    <w:rsid w:val="0009599B"/>
    <w:rsid w:val="000C6E33"/>
    <w:rsid w:val="000F4752"/>
    <w:rsid w:val="001174E1"/>
    <w:rsid w:val="00154FE7"/>
    <w:rsid w:val="0016260C"/>
    <w:rsid w:val="001B6953"/>
    <w:rsid w:val="00296BB6"/>
    <w:rsid w:val="002B39BD"/>
    <w:rsid w:val="002C3F95"/>
    <w:rsid w:val="003254E5"/>
    <w:rsid w:val="00374708"/>
    <w:rsid w:val="003C40A4"/>
    <w:rsid w:val="00450671"/>
    <w:rsid w:val="00497863"/>
    <w:rsid w:val="004E147E"/>
    <w:rsid w:val="004F3135"/>
    <w:rsid w:val="00512C65"/>
    <w:rsid w:val="00523463"/>
    <w:rsid w:val="00563E3E"/>
    <w:rsid w:val="00590E40"/>
    <w:rsid w:val="005A02AB"/>
    <w:rsid w:val="005A7D9C"/>
    <w:rsid w:val="005B412F"/>
    <w:rsid w:val="005E03E2"/>
    <w:rsid w:val="00637713"/>
    <w:rsid w:val="00650205"/>
    <w:rsid w:val="006911FD"/>
    <w:rsid w:val="006A3817"/>
    <w:rsid w:val="006F11C1"/>
    <w:rsid w:val="00710B59"/>
    <w:rsid w:val="00714F95"/>
    <w:rsid w:val="00745B4D"/>
    <w:rsid w:val="00770F98"/>
    <w:rsid w:val="00774690"/>
    <w:rsid w:val="00774B95"/>
    <w:rsid w:val="007A2E48"/>
    <w:rsid w:val="007B23F2"/>
    <w:rsid w:val="007B6D5D"/>
    <w:rsid w:val="007C26EE"/>
    <w:rsid w:val="007C7F69"/>
    <w:rsid w:val="007E52EF"/>
    <w:rsid w:val="008108C1"/>
    <w:rsid w:val="008237E7"/>
    <w:rsid w:val="00887412"/>
    <w:rsid w:val="008A3F3E"/>
    <w:rsid w:val="008C32FC"/>
    <w:rsid w:val="008D450A"/>
    <w:rsid w:val="008E1822"/>
    <w:rsid w:val="00930C5D"/>
    <w:rsid w:val="00941CDD"/>
    <w:rsid w:val="00977FDC"/>
    <w:rsid w:val="009D3FEB"/>
    <w:rsid w:val="00A34CEE"/>
    <w:rsid w:val="00AB5812"/>
    <w:rsid w:val="00AC0167"/>
    <w:rsid w:val="00AC77D8"/>
    <w:rsid w:val="00B12D9A"/>
    <w:rsid w:val="00B511A7"/>
    <w:rsid w:val="00B76980"/>
    <w:rsid w:val="00B83D00"/>
    <w:rsid w:val="00BA665E"/>
    <w:rsid w:val="00BB6A8A"/>
    <w:rsid w:val="00BD399F"/>
    <w:rsid w:val="00C26F03"/>
    <w:rsid w:val="00CE352D"/>
    <w:rsid w:val="00CF48FC"/>
    <w:rsid w:val="00D22EA3"/>
    <w:rsid w:val="00D70FD7"/>
    <w:rsid w:val="00D75654"/>
    <w:rsid w:val="00D8424B"/>
    <w:rsid w:val="00DC354E"/>
    <w:rsid w:val="00E044D0"/>
    <w:rsid w:val="00E622B0"/>
    <w:rsid w:val="00E75C13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CB2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anchola@symbr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B6B9-5084-44B3-B761-C97FE5F8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2</cp:revision>
  <dcterms:created xsi:type="dcterms:W3CDTF">2022-05-26T21:54:00Z</dcterms:created>
  <dcterms:modified xsi:type="dcterms:W3CDTF">2022-05-26T21:54:00Z</dcterms:modified>
</cp:coreProperties>
</file>