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887412" w:rsidP="00FB29DE">
      <w:pPr>
        <w:jc w:val="center"/>
        <w:rPr>
          <w:b/>
          <w:u w:val="single"/>
        </w:rPr>
      </w:pPr>
      <w:r>
        <w:rPr>
          <w:b/>
          <w:u w:val="single"/>
        </w:rPr>
        <w:t>4/9/21</w:t>
      </w:r>
    </w:p>
    <w:p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Zoom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</w:p>
    <w:p w:rsidR="00002B96" w:rsidRPr="00BD399F" w:rsidRDefault="00BD399F" w:rsidP="00BA665E">
      <w:pPr>
        <w:spacing w:before="240"/>
      </w:pPr>
      <w:r>
        <w:rPr>
          <w:b/>
          <w:u w:val="single"/>
        </w:rPr>
        <w:t xml:space="preserve">APPROVAL OF MINUTES:  </w:t>
      </w:r>
      <w:r w:rsidR="00887412">
        <w:t>Ray Maholtz and Patrice Mitchell</w:t>
      </w:r>
    </w:p>
    <w:p w:rsidR="00BD399F" w:rsidRDefault="00002B96" w:rsidP="00714F95">
      <w:pPr>
        <w:spacing w:before="240"/>
      </w:pPr>
      <w:r>
        <w:rPr>
          <w:b/>
          <w:u w:val="single"/>
        </w:rPr>
        <w:t>SPEAKER:</w:t>
      </w:r>
      <w:r w:rsidR="00887412">
        <w:t xml:space="preserve"> Caitlin Driscoll, Public Relations Director “Avoiding Scams and Fraud”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Seniors lose money more to scammers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Top Reasons for Engaging:  They seem official, I was under pressure, I thought the person was nice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Scam Tactics:  Government Impersonation, Easy money, Internet Fraud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BBB.org/coronavirus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Median losses to government impersonator scams for those 60+ were $2700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Fake Contract Tracers:  Will never ask for payment, financial info or government ID.  The identity of the person who tested positive will never be revealed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Vaccine Scams:  Confirm vaccine information with official sources, no COVID 19 vaccines can be purchased online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You cannot pay to get moved to the front of the line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 xml:space="preserve">Special Enrollment Cons:  Beware of free health screenings.  Be wary of anyone who contacts you unsolicited. 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Enroll Medicare at Medicare.gov or in a marketplace health plan at Healthcare.gov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Scams initiated online via website or social media are more risky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Online purchase Scams:  Verify our using a legitimate company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Phishing Scams:  E-mails appear to be from legit organization.  Never provide info in response to an unsolicited e-mail.  Avoid clicking links/attachments.  Be cautious of generic e-mails.  Confirm directly with the company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>80% of money lost in sweepstakes, lottery and prize scams is from consumers 65+ 2.52 million lost</w:t>
      </w:r>
    </w:p>
    <w:p w:rsidR="00887412" w:rsidRDefault="00887412" w:rsidP="00887412">
      <w:pPr>
        <w:pStyle w:val="ListParagraph"/>
        <w:numPr>
          <w:ilvl w:val="0"/>
          <w:numId w:val="25"/>
        </w:numPr>
        <w:spacing w:before="240"/>
      </w:pPr>
      <w:r>
        <w:t xml:space="preserve">Pyramid Schemes:  Join a blessing loom or money board to earn money and help others.  Recruit more </w:t>
      </w:r>
      <w:r w:rsidR="00C26F03">
        <w:t xml:space="preserve">participants and as the circle widens, everyone makes loads of money.  Pyramid Schemes are illegal. </w:t>
      </w:r>
    </w:p>
    <w:p w:rsidR="00C26F03" w:rsidRDefault="00C26F03" w:rsidP="00887412">
      <w:pPr>
        <w:pStyle w:val="ListParagraph"/>
        <w:numPr>
          <w:ilvl w:val="0"/>
          <w:numId w:val="25"/>
        </w:numPr>
        <w:spacing w:before="240"/>
      </w:pPr>
      <w:r>
        <w:t>Phony COVID 19 Grants.  Check for look a likes and confirm on Grants.gov</w:t>
      </w:r>
    </w:p>
    <w:p w:rsidR="00C26F03" w:rsidRDefault="00C26F03" w:rsidP="00887412">
      <w:pPr>
        <w:pStyle w:val="ListParagraph"/>
        <w:numPr>
          <w:ilvl w:val="0"/>
          <w:numId w:val="25"/>
        </w:numPr>
        <w:spacing w:before="240"/>
      </w:pPr>
      <w:r>
        <w:t>1-877-267-5222 BBB</w:t>
      </w:r>
    </w:p>
    <w:p w:rsidR="00C26F03" w:rsidRDefault="00C26F03" w:rsidP="00887412">
      <w:pPr>
        <w:pStyle w:val="ListParagraph"/>
        <w:numPr>
          <w:ilvl w:val="0"/>
          <w:numId w:val="25"/>
        </w:numPr>
        <w:spacing w:before="240"/>
      </w:pPr>
      <w:r>
        <w:t>Cdriscoll@pittsburgh.bbb.org</w:t>
      </w:r>
    </w:p>
    <w:p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:rsidR="003C40A4" w:rsidRDefault="00BD399F" w:rsidP="00BD399F">
      <w:pPr>
        <w:pStyle w:val="ListParagraph"/>
        <w:numPr>
          <w:ilvl w:val="0"/>
          <w:numId w:val="15"/>
        </w:numPr>
        <w:spacing w:before="240"/>
      </w:pPr>
      <w:r>
        <w:t>Nothing to report</w:t>
      </w:r>
    </w:p>
    <w:p w:rsidR="00C26F03" w:rsidRDefault="00C26F03" w:rsidP="008237E7">
      <w:pPr>
        <w:spacing w:before="240"/>
        <w:rPr>
          <w:b/>
          <w:u w:val="single"/>
        </w:rPr>
      </w:pPr>
    </w:p>
    <w:p w:rsidR="008237E7" w:rsidRDefault="008237E7" w:rsidP="008237E7">
      <w:pPr>
        <w:spacing w:before="240"/>
      </w:pPr>
      <w:r>
        <w:rPr>
          <w:b/>
          <w:u w:val="single"/>
        </w:rPr>
        <w:lastRenderedPageBreak/>
        <w:t>VICE PRESIDENT’S REPORT:</w:t>
      </w:r>
      <w:r>
        <w:t xml:space="preserve">  Kathie Soudan</w:t>
      </w:r>
    </w:p>
    <w:p w:rsidR="008237E7" w:rsidRDefault="00C26F03" w:rsidP="008237E7">
      <w:pPr>
        <w:pStyle w:val="ListParagraph"/>
        <w:numPr>
          <w:ilvl w:val="0"/>
          <w:numId w:val="15"/>
        </w:numPr>
        <w:spacing w:before="240"/>
      </w:pPr>
      <w:r>
        <w:t>Speaker for May is Cheryl Curtis AHN Rehab on Women’s Pelvic Health</w:t>
      </w:r>
    </w:p>
    <w:p w:rsidR="00C26F03" w:rsidRPr="008237E7" w:rsidRDefault="00C26F03" w:rsidP="008237E7">
      <w:pPr>
        <w:pStyle w:val="ListParagraph"/>
        <w:numPr>
          <w:ilvl w:val="0"/>
          <w:numId w:val="15"/>
        </w:numPr>
        <w:spacing w:before="240"/>
      </w:pPr>
      <w:r>
        <w:t>No speaker in June</w:t>
      </w:r>
    </w:p>
    <w:p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  <w:r w:rsidR="006A3817">
        <w:t xml:space="preserve"> </w:t>
      </w:r>
    </w:p>
    <w:p w:rsidR="009D3FEB" w:rsidRDefault="009D3FEB" w:rsidP="009D3FEB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:rsidR="00C26F03" w:rsidRDefault="00C26F03" w:rsidP="009D3FEB">
      <w:pPr>
        <w:pStyle w:val="ListParagraph"/>
        <w:numPr>
          <w:ilvl w:val="0"/>
          <w:numId w:val="5"/>
        </w:numPr>
        <w:spacing w:before="240"/>
      </w:pPr>
      <w:r>
        <w:t>Still working on tax exempt status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563E3E" w:rsidRDefault="00BD399F" w:rsidP="00F04FBA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  <w:r w:rsidR="00C26F03">
        <w:t>Carolyn DiMattio</w:t>
      </w:r>
    </w:p>
    <w:p w:rsidR="00770F98" w:rsidRPr="00563E3E" w:rsidRDefault="003C40A4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7B23F2">
        <w:t xml:space="preserve">  Amy Chevalier </w:t>
      </w:r>
      <w:r w:rsidR="009D3FEB">
        <w:t>not present</w:t>
      </w:r>
    </w:p>
    <w:p w:rsidR="00BD399F" w:rsidRDefault="009D3FEB" w:rsidP="009D3FEB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7C7F69" w:rsidRDefault="00CE352D" w:rsidP="007A2E48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 xml:space="preserve">Mary Beth </w:t>
      </w:r>
      <w:r w:rsidR="004F3135">
        <w:t xml:space="preserve">Pfister </w:t>
      </w:r>
      <w:r w:rsidR="009D3FEB">
        <w:t>and Ray</w:t>
      </w:r>
      <w:r w:rsidR="004F3135">
        <w:t xml:space="preserve"> Maholtz</w:t>
      </w:r>
    </w:p>
    <w:p w:rsidR="006A3817" w:rsidRDefault="00C26F03" w:rsidP="00C26F03">
      <w:pPr>
        <w:pStyle w:val="ListParagraph"/>
        <w:numPr>
          <w:ilvl w:val="0"/>
          <w:numId w:val="9"/>
        </w:numPr>
        <w:spacing w:before="240"/>
      </w:pPr>
      <w:r>
        <w:t xml:space="preserve">Gallery up and running:  Starving Artists sale.  </w:t>
      </w:r>
    </w:p>
    <w:p w:rsidR="00C26F03" w:rsidRDefault="00C26F03" w:rsidP="00C26F03">
      <w:pPr>
        <w:pStyle w:val="ListParagraph"/>
        <w:numPr>
          <w:ilvl w:val="0"/>
          <w:numId w:val="9"/>
        </w:numPr>
        <w:spacing w:before="240"/>
      </w:pPr>
      <w:r>
        <w:t>Requested sponsorship money from UPMC</w:t>
      </w:r>
    </w:p>
    <w:p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</w:p>
    <w:p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14 2022 at Bayfront Convention Center </w:t>
      </w:r>
    </w:p>
    <w:p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  <w:r w:rsidR="008237E7">
        <w:t xml:space="preserve"> </w:t>
      </w:r>
    </w:p>
    <w:p w:rsidR="008237E7" w:rsidRDefault="00C26F03" w:rsidP="008237E7">
      <w:pPr>
        <w:pStyle w:val="ListParagraph"/>
        <w:numPr>
          <w:ilvl w:val="0"/>
          <w:numId w:val="21"/>
        </w:numPr>
        <w:spacing w:before="240"/>
      </w:pPr>
      <w:r>
        <w:t>Discussed doing in the Fall</w:t>
      </w:r>
    </w:p>
    <w:p w:rsidR="00C26F03" w:rsidRDefault="00C26F03" w:rsidP="008237E7">
      <w:pPr>
        <w:pStyle w:val="ListParagraph"/>
        <w:numPr>
          <w:ilvl w:val="0"/>
          <w:numId w:val="21"/>
        </w:numPr>
        <w:spacing w:before="240"/>
      </w:pPr>
      <w:r>
        <w:t>October 3</w:t>
      </w:r>
      <w:r w:rsidRPr="00C26F03">
        <w:rPr>
          <w:vertAlign w:val="superscript"/>
        </w:rPr>
        <w:t>rd</w:t>
      </w:r>
      <w:r>
        <w:t xml:space="preserve"> and 10</w:t>
      </w:r>
      <w:r w:rsidRPr="00C26F03">
        <w:rPr>
          <w:vertAlign w:val="superscript"/>
        </w:rPr>
        <w:t>th</w:t>
      </w:r>
      <w:r>
        <w:t xml:space="preserve"> available at </w:t>
      </w:r>
      <w:proofErr w:type="spellStart"/>
      <w:r>
        <w:t>Zem</w:t>
      </w:r>
      <w:proofErr w:type="spellEnd"/>
      <w:r>
        <w:t xml:space="preserve"> </w:t>
      </w:r>
      <w:proofErr w:type="spellStart"/>
      <w:r>
        <w:t>Zem</w:t>
      </w:r>
      <w:proofErr w:type="spellEnd"/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  <w:r w:rsidR="009D3FEB">
        <w:t xml:space="preserve"> not present</w:t>
      </w:r>
    </w:p>
    <w:p w:rsidR="00450671" w:rsidRDefault="009D3FEB" w:rsidP="00F04FBA">
      <w:pPr>
        <w:pStyle w:val="ListParagraph"/>
        <w:numPr>
          <w:ilvl w:val="0"/>
          <w:numId w:val="6"/>
        </w:numPr>
        <w:spacing w:before="240"/>
      </w:pPr>
      <w:r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C26F03">
        <w:t xml:space="preserve">  Amanda Merski</w:t>
      </w:r>
    </w:p>
    <w:p w:rsidR="00B12D9A" w:rsidRDefault="00C26F03" w:rsidP="008237E7">
      <w:pPr>
        <w:pStyle w:val="ListParagraph"/>
        <w:numPr>
          <w:ilvl w:val="0"/>
          <w:numId w:val="6"/>
        </w:numPr>
        <w:spacing w:before="240"/>
      </w:pPr>
      <w:r>
        <w:t>Will not be holding conference this year</w:t>
      </w:r>
    </w:p>
    <w:p w:rsidR="00C26F03" w:rsidRDefault="00C26F03" w:rsidP="008237E7">
      <w:pPr>
        <w:pStyle w:val="ListParagraph"/>
        <w:numPr>
          <w:ilvl w:val="0"/>
          <w:numId w:val="6"/>
        </w:numPr>
        <w:spacing w:before="240"/>
      </w:pPr>
      <w:r>
        <w:t>Amanda has accepted position at Bay Pines VA in Florida in about 4 weeks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  <w:r w:rsidR="006A3817">
        <w:t xml:space="preserve"> </w:t>
      </w:r>
      <w:r w:rsidR="00C26F03">
        <w:t>not present</w:t>
      </w:r>
    </w:p>
    <w:p w:rsidR="00774B95" w:rsidRDefault="00C26F03" w:rsidP="00C26F03">
      <w:pPr>
        <w:pStyle w:val="ListParagraph"/>
        <w:numPr>
          <w:ilvl w:val="0"/>
          <w:numId w:val="7"/>
        </w:numPr>
        <w:spacing w:before="240"/>
      </w:pPr>
      <w:r>
        <w:t>Pam has taken another position</w:t>
      </w:r>
    </w:p>
    <w:p w:rsidR="00C26F03" w:rsidRDefault="00C26F03" w:rsidP="00C26F03">
      <w:pPr>
        <w:pStyle w:val="ListParagraph"/>
        <w:numPr>
          <w:ilvl w:val="0"/>
          <w:numId w:val="7"/>
        </w:numPr>
        <w:spacing w:before="240"/>
      </w:pPr>
      <w:r>
        <w:t>Participation in ICA will be limited</w:t>
      </w:r>
    </w:p>
    <w:p w:rsidR="008D450A" w:rsidRDefault="008D450A" w:rsidP="008D450A">
      <w:pPr>
        <w:spacing w:before="240"/>
      </w:pPr>
      <w:r>
        <w:rPr>
          <w:b/>
          <w:u w:val="single"/>
        </w:rPr>
        <w:lastRenderedPageBreak/>
        <w:t>GUIDES TO SERVICES:</w:t>
      </w:r>
      <w:r w:rsidR="00710B59">
        <w:t xml:space="preserve">  Todd Kuzdzal</w:t>
      </w:r>
    </w:p>
    <w:p w:rsidR="00B12D9A" w:rsidRDefault="00C26F03" w:rsidP="00F04FBA">
      <w:pPr>
        <w:pStyle w:val="ListParagraph"/>
        <w:numPr>
          <w:ilvl w:val="0"/>
          <w:numId w:val="1"/>
        </w:numPr>
        <w:spacing w:before="240"/>
      </w:pPr>
      <w:r>
        <w:t>Todd will do guides for next year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  <w:r w:rsidR="00774B95">
        <w:t xml:space="preserve"> </w:t>
      </w:r>
    </w:p>
    <w:p w:rsidR="008D450A" w:rsidRDefault="00774B95" w:rsidP="00F04FBA">
      <w:pPr>
        <w:pStyle w:val="ListParagraph"/>
        <w:numPr>
          <w:ilvl w:val="0"/>
          <w:numId w:val="2"/>
        </w:numPr>
        <w:spacing w:before="240"/>
      </w:pPr>
      <w:r>
        <w:t xml:space="preserve">See attached report </w:t>
      </w:r>
    </w:p>
    <w:p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  <w:r w:rsidR="00C26F03">
        <w:t>not present</w:t>
      </w:r>
    </w:p>
    <w:p w:rsidR="00C26F03" w:rsidRDefault="00C26F03" w:rsidP="00C26F03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AC0167" w:rsidRPr="00710B59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B12D9A">
        <w:t xml:space="preserve">Trevor Pearson </w:t>
      </w:r>
      <w:r w:rsidR="00C26F03">
        <w:t>not present</w:t>
      </w:r>
    </w:p>
    <w:p w:rsidR="006F11C1" w:rsidRDefault="002C3F95" w:rsidP="00C26F03">
      <w:pPr>
        <w:pStyle w:val="ListParagraph"/>
        <w:numPr>
          <w:ilvl w:val="0"/>
          <w:numId w:val="8"/>
        </w:numPr>
        <w:spacing w:before="240"/>
      </w:pPr>
      <w:r>
        <w:t>Sister Pat will get a hold of him and let board know</w:t>
      </w:r>
    </w:p>
    <w:p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None</w:t>
      </w:r>
    </w:p>
    <w:p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:rsidR="004E147E" w:rsidRPr="007E52EF" w:rsidRDefault="005A7D9C" w:rsidP="00F04FBA">
      <w:pPr>
        <w:pStyle w:val="ListParagraph"/>
        <w:numPr>
          <w:ilvl w:val="0"/>
          <w:numId w:val="3"/>
        </w:numPr>
        <w:spacing w:before="240"/>
      </w:pPr>
      <w:r>
        <w:t>None</w:t>
      </w:r>
    </w:p>
    <w:p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Patrice Mitchell:  LIHEAP has extended deadline to April 30</w:t>
      </w:r>
      <w:r w:rsidRPr="002C3F95">
        <w:rPr>
          <w:vertAlign w:val="superscript"/>
        </w:rPr>
        <w:t>th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Wendy Wallace from Meals on Wheels:  Looking for persons under 60 with permanent disability in need of meals.  Call 814-452-6930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Ann Flick:  GSWA Awards Ceremony:  Social worker of the year Gina Lombardo and Member of the Year Alissa Scalise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Next GSWA meeting May 13</w:t>
      </w:r>
      <w:r w:rsidRPr="002C3F95">
        <w:rPr>
          <w:vertAlign w:val="superscript"/>
        </w:rPr>
        <w:t>th</w:t>
      </w:r>
      <w:r>
        <w:t xml:space="preserve"> 2:30pm at Independence Court</w:t>
      </w:r>
    </w:p>
    <w:p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Terri Myers at Methodist Towers had surgery and is recovering at home</w:t>
      </w:r>
    </w:p>
    <w:p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2C3F95">
        <w:t xml:space="preserve">  Ann Flick and Amee Weislogel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</w:t>
      </w:r>
      <w:r w:rsidR="002C3F95">
        <w:rPr>
          <w:b/>
          <w:u w:val="single"/>
        </w:rPr>
        <w:t xml:space="preserve"> April 29</w:t>
      </w:r>
      <w:r w:rsidR="002C3F95" w:rsidRPr="002C3F95">
        <w:rPr>
          <w:b/>
          <w:u w:val="single"/>
          <w:vertAlign w:val="superscript"/>
        </w:rPr>
        <w:t>th</w:t>
      </w:r>
      <w:r w:rsidR="002C3F95">
        <w:rPr>
          <w:b/>
          <w:u w:val="single"/>
        </w:rPr>
        <w:t xml:space="preserve"> at 8am via Zoom</w:t>
      </w:r>
      <w:bookmarkStart w:id="0" w:name="_GoBack"/>
      <w:bookmarkEnd w:id="0"/>
    </w:p>
    <w:p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2C3F95">
        <w:rPr>
          <w:b/>
          <w:u w:val="single"/>
        </w:rPr>
        <w:t>day, May 7</w:t>
      </w:r>
      <w:r w:rsidR="002C3F95" w:rsidRPr="002C3F95">
        <w:rPr>
          <w:b/>
          <w:u w:val="single"/>
          <w:vertAlign w:val="superscript"/>
        </w:rPr>
        <w:t>th</w:t>
      </w:r>
      <w:r w:rsidR="002C3F95">
        <w:rPr>
          <w:b/>
          <w:u w:val="single"/>
        </w:rPr>
        <w:t xml:space="preserve"> 11:30am via Zoom </w:t>
      </w:r>
    </w:p>
    <w:p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E52EF" w:rsidRDefault="007E52EF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10AE"/>
    <w:multiLevelType w:val="hybridMultilevel"/>
    <w:tmpl w:val="9CF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294C"/>
    <w:multiLevelType w:val="hybridMultilevel"/>
    <w:tmpl w:val="D76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23"/>
  </w:num>
  <w:num w:numId="13">
    <w:abstractNumId w:val="5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2"/>
  </w:num>
  <w:num w:numId="19">
    <w:abstractNumId w:val="24"/>
  </w:num>
  <w:num w:numId="20">
    <w:abstractNumId w:val="16"/>
  </w:num>
  <w:num w:numId="21">
    <w:abstractNumId w:val="7"/>
  </w:num>
  <w:num w:numId="22">
    <w:abstractNumId w:val="22"/>
  </w:num>
  <w:num w:numId="23">
    <w:abstractNumId w:val="15"/>
  </w:num>
  <w:num w:numId="24">
    <w:abstractNumId w:val="0"/>
  </w:num>
  <w:num w:numId="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02B96"/>
    <w:rsid w:val="000279AC"/>
    <w:rsid w:val="00050FE4"/>
    <w:rsid w:val="00056628"/>
    <w:rsid w:val="0009599B"/>
    <w:rsid w:val="000C6E33"/>
    <w:rsid w:val="000F4752"/>
    <w:rsid w:val="001174E1"/>
    <w:rsid w:val="00154FE7"/>
    <w:rsid w:val="0016260C"/>
    <w:rsid w:val="001B6953"/>
    <w:rsid w:val="00296BB6"/>
    <w:rsid w:val="002C3F95"/>
    <w:rsid w:val="003254E5"/>
    <w:rsid w:val="00374708"/>
    <w:rsid w:val="003C40A4"/>
    <w:rsid w:val="00450671"/>
    <w:rsid w:val="00497863"/>
    <w:rsid w:val="004E147E"/>
    <w:rsid w:val="004F3135"/>
    <w:rsid w:val="00512C65"/>
    <w:rsid w:val="00563E3E"/>
    <w:rsid w:val="005A02AB"/>
    <w:rsid w:val="005A7D9C"/>
    <w:rsid w:val="005E03E2"/>
    <w:rsid w:val="00637713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D3FEB"/>
    <w:rsid w:val="00A34CEE"/>
    <w:rsid w:val="00AB5812"/>
    <w:rsid w:val="00AC0167"/>
    <w:rsid w:val="00AC77D8"/>
    <w:rsid w:val="00B12D9A"/>
    <w:rsid w:val="00B76980"/>
    <w:rsid w:val="00B83D00"/>
    <w:rsid w:val="00BA665E"/>
    <w:rsid w:val="00BB6A8A"/>
    <w:rsid w:val="00BD399F"/>
    <w:rsid w:val="00C26F03"/>
    <w:rsid w:val="00CE352D"/>
    <w:rsid w:val="00CF48FC"/>
    <w:rsid w:val="00D22EA3"/>
    <w:rsid w:val="00D70FD7"/>
    <w:rsid w:val="00D75654"/>
    <w:rsid w:val="00D8424B"/>
    <w:rsid w:val="00DC354E"/>
    <w:rsid w:val="00E044D0"/>
    <w:rsid w:val="00E622B0"/>
    <w:rsid w:val="00E75C13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7E9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8648-9257-44AA-B4EA-0164BCB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2021-04-26T19:33:00Z</dcterms:created>
  <dcterms:modified xsi:type="dcterms:W3CDTF">2021-04-26T19:33:00Z</dcterms:modified>
</cp:coreProperties>
</file>